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0"/>
        </w:rPr>
        <w:t xml:space="preserve">Video Manuscript Template (ProGreen -project)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Video name: </w:t>
      </w:r>
      <w:r w:rsidDel="00000000" w:rsidR="00000000" w:rsidRPr="00000000">
        <w:rPr>
          <w:rFonts w:ascii="Calibri" w:cs="Calibri" w:eastAsia="Calibri" w:hAnsi="Calibri"/>
          <w:i w:val="1"/>
          <w:color w:val="000000"/>
          <w:sz w:val="24"/>
          <w:szCs w:val="24"/>
          <w:rtl w:val="0"/>
        </w:rPr>
        <w:t xml:space="preserve"> Short and content descriptive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Video short description: </w:t>
      </w:r>
      <w:r w:rsidDel="00000000" w:rsidR="00000000" w:rsidRPr="00000000">
        <w:rPr>
          <w:rFonts w:ascii="Calibri" w:cs="Calibri" w:eastAsia="Calibri" w:hAnsi="Calibri"/>
          <w:i w:val="1"/>
          <w:color w:val="000000"/>
          <w:sz w:val="24"/>
          <w:szCs w:val="24"/>
          <w:rtl w:val="0"/>
        </w:rPr>
        <w:t xml:space="preserve">The video show, tells about…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Target group and aim for use:  </w:t>
      </w:r>
      <w:r w:rsidDel="00000000" w:rsidR="00000000" w:rsidRPr="00000000">
        <w:rPr>
          <w:rFonts w:ascii="Calibri" w:cs="Calibri" w:eastAsia="Calibri" w:hAnsi="Calibri"/>
          <w:i w:val="1"/>
          <w:color w:val="000000"/>
          <w:sz w:val="24"/>
          <w:szCs w:val="24"/>
          <w:rtl w:val="0"/>
        </w:rPr>
        <w:t xml:space="preserve">Who is the video done for, where can it be used?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Main message: </w:t>
      </w:r>
      <w:r w:rsidDel="00000000" w:rsidR="00000000" w:rsidRPr="00000000">
        <w:rPr>
          <w:rFonts w:ascii="Calibri" w:cs="Calibri" w:eastAsia="Calibri" w:hAnsi="Calibri"/>
          <w:i w:val="1"/>
          <w:color w:val="000000"/>
          <w:sz w:val="24"/>
          <w:szCs w:val="24"/>
          <w:rtl w:val="0"/>
        </w:rPr>
        <w:t xml:space="preserve">What is the main aim, message or story in this video? What should stay in the mind for the person watching the video?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Length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i w:val="1"/>
          <w:color w:val="000000"/>
          <w:sz w:val="24"/>
          <w:szCs w:val="24"/>
          <w:rtl w:val="0"/>
        </w:rPr>
        <w:t xml:space="preserve">(recommencation max. minutes)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Calibri" w:cs="Calibri" w:eastAsia="Calibri" w:hAnsi="Calibri"/>
          <w:color w:val="32313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15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600"/>
      </w:tblPr>
      <w:tblGrid>
        <w:gridCol w:w="2514"/>
        <w:gridCol w:w="2167"/>
        <w:gridCol w:w="3053"/>
        <w:gridCol w:w="1281"/>
        <w:tblGridChange w:id="0">
          <w:tblGrid>
            <w:gridCol w:w="2514"/>
            <w:gridCol w:w="2167"/>
            <w:gridCol w:w="3053"/>
            <w:gridCol w:w="1281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tcMar>
              <w:left w:w="105.0" w:type="dxa"/>
              <w:right w:w="105.0" w:type="dxa"/>
            </w:tcMar>
          </w:tcPr>
          <w:p w:rsidR="00000000" w:rsidDel="00000000" w:rsidP="00000000" w:rsidRDefault="00000000" w:rsidRPr="00000000" w14:paraId="00000008">
            <w:pPr>
              <w:spacing w:line="259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Issue that is shown /theme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5.0" w:type="dxa"/>
              <w:right w:w="105.0" w:type="dxa"/>
            </w:tcMar>
          </w:tcPr>
          <w:p w:rsidR="00000000" w:rsidDel="00000000" w:rsidP="00000000" w:rsidRDefault="00000000" w:rsidRPr="00000000" w14:paraId="00000009">
            <w:pPr>
              <w:spacing w:line="259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Video / picture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5.0" w:type="dxa"/>
              <w:right w:w="105.0" w:type="dxa"/>
            </w:tcMar>
          </w:tcPr>
          <w:p w:rsidR="00000000" w:rsidDel="00000000" w:rsidP="00000000" w:rsidRDefault="00000000" w:rsidRPr="00000000" w14:paraId="0000000A">
            <w:pPr>
              <w:spacing w:line="259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Text or speach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5.0" w:type="dxa"/>
              <w:right w:w="105.0" w:type="dxa"/>
            </w:tcMar>
          </w:tcPr>
          <w:p w:rsidR="00000000" w:rsidDel="00000000" w:rsidP="00000000" w:rsidRDefault="00000000" w:rsidRPr="00000000" w14:paraId="0000000B">
            <w:pPr>
              <w:spacing w:line="259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Effects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Mar>
              <w:left w:w="105.0" w:type="dxa"/>
              <w:right w:w="105.0" w:type="dxa"/>
            </w:tcMar>
          </w:tcPr>
          <w:p w:rsidR="00000000" w:rsidDel="00000000" w:rsidP="00000000" w:rsidRDefault="00000000" w:rsidRPr="00000000" w14:paraId="0000000C">
            <w:pPr>
              <w:spacing w:line="259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Part I: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Name of part, for example start</w:t>
            </w:r>
          </w:p>
        </w:tc>
        <w:tc>
          <w:tcPr>
            <w:tcMar>
              <w:left w:w="105.0" w:type="dxa"/>
              <w:right w:w="105.0" w:type="dxa"/>
            </w:tcMar>
          </w:tcPr>
          <w:p w:rsidR="00000000" w:rsidDel="00000000" w:rsidP="00000000" w:rsidRDefault="00000000" w:rsidRPr="00000000" w14:paraId="0000000D">
            <w:pPr>
              <w:spacing w:line="259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What is shown first in the video? For ex a drone picture</w:t>
            </w:r>
          </w:p>
        </w:tc>
        <w:tc>
          <w:tcPr>
            <w:tcMar>
              <w:left w:w="105.0" w:type="dxa"/>
              <w:right w:w="105.0" w:type="dxa"/>
            </w:tcMar>
          </w:tcPr>
          <w:p w:rsidR="00000000" w:rsidDel="00000000" w:rsidP="00000000" w:rsidRDefault="00000000" w:rsidRPr="00000000" w14:paraId="0000000E">
            <w:pPr>
              <w:spacing w:line="259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Texts related to the photo or voice or other sound tells about it. Put information who is speaking. For example development project name and music but no speach</w:t>
            </w:r>
          </w:p>
        </w:tc>
        <w:tc>
          <w:tcPr>
            <w:tcMar>
              <w:left w:w="105.0" w:type="dxa"/>
              <w:right w:w="105.0" w:type="dxa"/>
            </w:tcMar>
          </w:tcPr>
          <w:p w:rsidR="00000000" w:rsidDel="00000000" w:rsidP="00000000" w:rsidRDefault="00000000" w:rsidRPr="00000000" w14:paraId="0000000F">
            <w:pPr>
              <w:spacing w:line="259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Photo on video, can be close up photo on video of the project area.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Mar>
              <w:left w:w="105.0" w:type="dxa"/>
              <w:right w:w="105.0" w:type="dxa"/>
            </w:tcMar>
          </w:tcPr>
          <w:p w:rsidR="00000000" w:rsidDel="00000000" w:rsidP="00000000" w:rsidRDefault="00000000" w:rsidRPr="00000000" w14:paraId="00000010">
            <w:pPr>
              <w:spacing w:line="259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Part II: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5.0" w:type="dxa"/>
              <w:right w:w="105.0" w:type="dxa"/>
            </w:tcMar>
          </w:tcPr>
          <w:p w:rsidR="00000000" w:rsidDel="00000000" w:rsidP="00000000" w:rsidRDefault="00000000" w:rsidRPr="00000000" w14:paraId="00000011">
            <w:pPr>
              <w:spacing w:line="259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5.0" w:type="dxa"/>
              <w:right w:w="105.0" w:type="dxa"/>
            </w:tcMar>
          </w:tcPr>
          <w:p w:rsidR="00000000" w:rsidDel="00000000" w:rsidP="00000000" w:rsidRDefault="00000000" w:rsidRPr="00000000" w14:paraId="00000012">
            <w:pPr>
              <w:spacing w:line="259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5.0" w:type="dxa"/>
              <w:right w:w="105.0" w:type="dxa"/>
            </w:tcMar>
          </w:tcPr>
          <w:p w:rsidR="00000000" w:rsidDel="00000000" w:rsidP="00000000" w:rsidRDefault="00000000" w:rsidRPr="00000000" w14:paraId="00000013">
            <w:pPr>
              <w:spacing w:line="259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Mar>
              <w:left w:w="105.0" w:type="dxa"/>
              <w:right w:w="105.0" w:type="dxa"/>
            </w:tcMar>
          </w:tcPr>
          <w:p w:rsidR="00000000" w:rsidDel="00000000" w:rsidP="00000000" w:rsidRDefault="00000000" w:rsidRPr="00000000" w14:paraId="00000014">
            <w:pPr>
              <w:spacing w:line="259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Part III: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5.0" w:type="dxa"/>
              <w:right w:w="105.0" w:type="dxa"/>
            </w:tcMar>
          </w:tcPr>
          <w:p w:rsidR="00000000" w:rsidDel="00000000" w:rsidP="00000000" w:rsidRDefault="00000000" w:rsidRPr="00000000" w14:paraId="00000015">
            <w:pPr>
              <w:spacing w:line="259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5.0" w:type="dxa"/>
              <w:right w:w="105.0" w:type="dxa"/>
            </w:tcMar>
          </w:tcPr>
          <w:p w:rsidR="00000000" w:rsidDel="00000000" w:rsidP="00000000" w:rsidRDefault="00000000" w:rsidRPr="00000000" w14:paraId="00000016">
            <w:pPr>
              <w:spacing w:line="259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5.0" w:type="dxa"/>
              <w:right w:w="105.0" w:type="dxa"/>
            </w:tcMar>
          </w:tcPr>
          <w:p w:rsidR="00000000" w:rsidDel="00000000" w:rsidP="00000000" w:rsidRDefault="00000000" w:rsidRPr="00000000" w14:paraId="00000017">
            <w:pPr>
              <w:spacing w:line="259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Mar>
              <w:left w:w="105.0" w:type="dxa"/>
              <w:right w:w="105.0" w:type="dxa"/>
            </w:tcMar>
          </w:tcPr>
          <w:p w:rsidR="00000000" w:rsidDel="00000000" w:rsidP="00000000" w:rsidRDefault="00000000" w:rsidRPr="00000000" w14:paraId="00000018">
            <w:pPr>
              <w:spacing w:line="259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Part IV: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5.0" w:type="dxa"/>
              <w:right w:w="105.0" w:type="dxa"/>
            </w:tcMar>
          </w:tcPr>
          <w:p w:rsidR="00000000" w:rsidDel="00000000" w:rsidP="00000000" w:rsidRDefault="00000000" w:rsidRPr="00000000" w14:paraId="00000019">
            <w:pPr>
              <w:spacing w:line="259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5.0" w:type="dxa"/>
              <w:right w:w="105.0" w:type="dxa"/>
            </w:tcMar>
          </w:tcPr>
          <w:p w:rsidR="00000000" w:rsidDel="00000000" w:rsidP="00000000" w:rsidRDefault="00000000" w:rsidRPr="00000000" w14:paraId="0000001A">
            <w:pPr>
              <w:spacing w:line="259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5.0" w:type="dxa"/>
              <w:right w:w="105.0" w:type="dxa"/>
            </w:tcMar>
          </w:tcPr>
          <w:p w:rsidR="00000000" w:rsidDel="00000000" w:rsidP="00000000" w:rsidRDefault="00000000" w:rsidRPr="00000000" w14:paraId="0000001B">
            <w:pPr>
              <w:spacing w:line="259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Mar>
              <w:left w:w="105.0" w:type="dxa"/>
              <w:right w:w="105.0" w:type="dxa"/>
            </w:tcMar>
          </w:tcPr>
          <w:p w:rsidR="00000000" w:rsidDel="00000000" w:rsidP="00000000" w:rsidRDefault="00000000" w:rsidRPr="00000000" w14:paraId="0000001C">
            <w:pPr>
              <w:spacing w:line="259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Part V: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Ending of video</w:t>
            </w:r>
          </w:p>
        </w:tc>
        <w:tc>
          <w:tcPr>
            <w:tcMar>
              <w:left w:w="105.0" w:type="dxa"/>
              <w:right w:w="105.0" w:type="dxa"/>
            </w:tcMar>
          </w:tcPr>
          <w:p w:rsidR="00000000" w:rsidDel="00000000" w:rsidP="00000000" w:rsidRDefault="00000000" w:rsidRPr="00000000" w14:paraId="0000001D">
            <w:pPr>
              <w:spacing w:line="259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Author, logos</w:t>
            </w:r>
          </w:p>
        </w:tc>
        <w:tc>
          <w:tcPr>
            <w:tcMar>
              <w:left w:w="105.0" w:type="dxa"/>
              <w:right w:w="105.0" w:type="dxa"/>
            </w:tcMar>
          </w:tcPr>
          <w:p w:rsidR="00000000" w:rsidDel="00000000" w:rsidP="00000000" w:rsidRDefault="00000000" w:rsidRPr="00000000" w14:paraId="0000001E">
            <w:pPr>
              <w:spacing w:line="259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Texts at video, no speach</w:t>
            </w:r>
          </w:p>
        </w:tc>
        <w:tc>
          <w:tcPr>
            <w:tcMar>
              <w:left w:w="105.0" w:type="dxa"/>
              <w:right w:w="105.0" w:type="dxa"/>
            </w:tcMar>
          </w:tcPr>
          <w:p w:rsidR="00000000" w:rsidDel="00000000" w:rsidP="00000000" w:rsidRDefault="00000000" w:rsidRPr="00000000" w14:paraId="0000001F">
            <w:pPr>
              <w:spacing w:line="259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Picture is mowing</w:t>
            </w:r>
          </w:p>
        </w:tc>
      </w:tr>
    </w:tbl>
    <w:p w:rsidR="00000000" w:rsidDel="00000000" w:rsidP="00000000" w:rsidRDefault="00000000" w:rsidRPr="00000000" w14:paraId="00000020">
      <w:pPr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rPr/>
    </w:pPr>
    <w:r w:rsidDel="00000000" w:rsidR="00000000" w:rsidRPr="00000000">
      <w:rPr/>
      <w:drawing>
        <wp:inline distB="114300" distT="114300" distL="114300" distR="114300">
          <wp:extent cx="852488" cy="522859"/>
          <wp:effectExtent b="0" l="0" r="0" t="0"/>
          <wp:docPr id="2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52488" cy="52285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/>
      <w:drawing>
        <wp:inline distB="114300" distT="114300" distL="114300" distR="114300">
          <wp:extent cx="1443038" cy="412296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43038" cy="41229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/>
      <w:drawing>
        <wp:inline distB="114300" distT="114300" distL="114300" distR="114300">
          <wp:extent cx="1057275" cy="400050"/>
          <wp:effectExtent b="0" l="0" r="0" t="0"/>
          <wp:docPr id="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57275" cy="4000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fontTable" Target="fontTable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customXml" Target="../customXML/item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1.png"/><Relationship Id="rId3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czMkjc67+ERRBSXVjDr5Rw/yfw==">CgMxLjA4AHIhMWktZk8ydW5JVGVnbGp4V0h4TGdOak44NjRpRERyU0Ex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D195B100175940A956F8189071F257" ma:contentTypeVersion="15" ma:contentTypeDescription="Ein neues Dokument erstellen." ma:contentTypeScope="" ma:versionID="84a46efca5ecd61c41d2b6e6c2f38d3f">
  <xsd:schema xmlns:xsd="http://www.w3.org/2001/XMLSchema" xmlns:xs="http://www.w3.org/2001/XMLSchema" xmlns:p="http://schemas.microsoft.com/office/2006/metadata/properties" xmlns:ns2="fc9d1802-fbfd-409c-ab01-9c425bac07b3" xmlns:ns3="9959f5f9-736f-4918-9560-299eb0ddbfe1" targetNamespace="http://schemas.microsoft.com/office/2006/metadata/properties" ma:root="true" ma:fieldsID="bb54847d3b896cd45758b17e8a40d9b2" ns2:_="" ns3:_="">
    <xsd:import namespace="fc9d1802-fbfd-409c-ab01-9c425bac07b3"/>
    <xsd:import namespace="9959f5f9-736f-4918-9560-299eb0ddbf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d1802-fbfd-409c-ab01-9c425bac07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af399366-1498-438c-8354-d8c47f1cc0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59f5f9-736f-4918-9560-299eb0ddbfe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0c2534c-c457-4308-b765-0b564601a6f7}" ma:internalName="TaxCatchAll" ma:showField="CatchAllData" ma:web="9959f5f9-736f-4918-9560-299eb0ddbf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73C312C8-37AC-41DF-B33C-3B4F280C7F68}"/>
</file>

<file path=customXML/itemProps3.xml><?xml version="1.0" encoding="utf-8"?>
<ds:datastoreItem xmlns:ds="http://schemas.openxmlformats.org/officeDocument/2006/customXml" ds:itemID="{694DC138-A97F-4B79-88BD-14B581D0C616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2023-05-31T07:42:00Z</dcterms:created>
  <dc:creator>Outi Vahtila</dc:creator>
</cp:coreProperties>
</file>